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78" w:rsidRPr="00312878" w:rsidRDefault="00E8230F" w:rsidP="003128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_герб_чб_222" style="width:60.75pt;height:74.25pt;visibility:visible">
            <v:imagedata r:id="rId5" o:title="нов_герб_чб_222"/>
          </v:shape>
        </w:pict>
      </w:r>
    </w:p>
    <w:p w:rsidR="00312878" w:rsidRPr="00312878" w:rsidRDefault="00312878" w:rsidP="00312878">
      <w:pPr>
        <w:jc w:val="right"/>
        <w:rPr>
          <w:rFonts w:ascii="Arial" w:hAnsi="Arial" w:cs="Arial"/>
          <w:sz w:val="16"/>
          <w:szCs w:val="16"/>
        </w:rPr>
      </w:pP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  <w:r w:rsidRPr="00312878">
        <w:rPr>
          <w:rFonts w:ascii="Arial" w:hAnsi="Arial" w:cs="Arial"/>
          <w:sz w:val="24"/>
          <w:szCs w:val="24"/>
        </w:rPr>
        <w:tab/>
      </w:r>
    </w:p>
    <w:p w:rsidR="00312878" w:rsidRPr="00312878" w:rsidRDefault="00312878" w:rsidP="00312878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1287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312878" w:rsidRPr="00312878" w:rsidRDefault="00312878" w:rsidP="00312878">
      <w:pPr>
        <w:jc w:val="center"/>
        <w:rPr>
          <w:rFonts w:ascii="Arial" w:hAnsi="Arial" w:cs="Arial"/>
          <w:b/>
          <w:sz w:val="32"/>
          <w:szCs w:val="32"/>
        </w:rPr>
      </w:pPr>
      <w:r w:rsidRPr="00312878">
        <w:rPr>
          <w:rFonts w:ascii="Arial" w:hAnsi="Arial" w:cs="Arial"/>
          <w:b/>
          <w:sz w:val="32"/>
          <w:szCs w:val="32"/>
        </w:rPr>
        <w:t>МОСКОВСКАЯ ОБЛАСТЬ</w:t>
      </w:r>
    </w:p>
    <w:p w:rsidR="00312878" w:rsidRPr="00312878" w:rsidRDefault="00312878" w:rsidP="00312878">
      <w:pPr>
        <w:jc w:val="center"/>
        <w:rPr>
          <w:rFonts w:ascii="Arial" w:hAnsi="Arial" w:cs="Arial"/>
          <w:b/>
          <w:sz w:val="32"/>
          <w:szCs w:val="32"/>
        </w:rPr>
      </w:pPr>
    </w:p>
    <w:p w:rsidR="00312878" w:rsidRPr="00312878" w:rsidRDefault="00312878" w:rsidP="00312878">
      <w:pPr>
        <w:jc w:val="center"/>
        <w:rPr>
          <w:rFonts w:ascii="Arial" w:hAnsi="Arial" w:cs="Arial"/>
          <w:sz w:val="24"/>
          <w:szCs w:val="24"/>
        </w:rPr>
      </w:pPr>
      <w:r w:rsidRPr="00312878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312878" w:rsidRPr="00312878" w:rsidRDefault="00312878" w:rsidP="00312878">
      <w:pPr>
        <w:pBdr>
          <w:bottom w:val="single" w:sz="12" w:space="1" w:color="auto"/>
        </w:pBdr>
        <w:rPr>
          <w:rFonts w:ascii="Arial" w:hAnsi="Arial" w:cs="Arial"/>
        </w:rPr>
      </w:pPr>
    </w:p>
    <w:p w:rsidR="00312878" w:rsidRPr="00312878" w:rsidRDefault="00312878" w:rsidP="00312878">
      <w:pPr>
        <w:jc w:val="center"/>
        <w:rPr>
          <w:rFonts w:ascii="Arial" w:hAnsi="Arial" w:cs="Arial"/>
          <w:b/>
          <w:sz w:val="40"/>
          <w:szCs w:val="40"/>
        </w:rPr>
      </w:pPr>
    </w:p>
    <w:p w:rsidR="00312878" w:rsidRPr="00312878" w:rsidRDefault="00312878" w:rsidP="00312878">
      <w:pPr>
        <w:jc w:val="center"/>
        <w:rPr>
          <w:rFonts w:ascii="Arial" w:hAnsi="Arial" w:cs="Arial"/>
          <w:b/>
          <w:sz w:val="40"/>
          <w:szCs w:val="40"/>
        </w:rPr>
      </w:pPr>
      <w:r w:rsidRPr="00312878">
        <w:rPr>
          <w:rFonts w:ascii="Arial" w:hAnsi="Arial" w:cs="Arial"/>
          <w:b/>
          <w:sz w:val="40"/>
          <w:szCs w:val="40"/>
        </w:rPr>
        <w:t>Р Е Ш Е Н И Е</w:t>
      </w:r>
    </w:p>
    <w:p w:rsidR="00312878" w:rsidRPr="00312878" w:rsidRDefault="00312878" w:rsidP="00312878">
      <w:pPr>
        <w:jc w:val="center"/>
        <w:rPr>
          <w:rFonts w:ascii="Arial" w:hAnsi="Arial" w:cs="Arial"/>
          <w:b/>
          <w:sz w:val="18"/>
          <w:szCs w:val="18"/>
        </w:rPr>
      </w:pPr>
    </w:p>
    <w:p w:rsidR="00312878" w:rsidRPr="00312878" w:rsidRDefault="00312878" w:rsidP="0031287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12878">
        <w:rPr>
          <w:rFonts w:ascii="Arial" w:hAnsi="Arial" w:cs="Arial"/>
          <w:sz w:val="24"/>
          <w:szCs w:val="24"/>
        </w:rPr>
        <w:t>от</w:t>
      </w:r>
      <w:proofErr w:type="gramEnd"/>
      <w:r w:rsidRPr="00312878">
        <w:rPr>
          <w:rFonts w:ascii="Arial" w:hAnsi="Arial" w:cs="Arial"/>
          <w:sz w:val="24"/>
          <w:szCs w:val="24"/>
        </w:rPr>
        <w:t xml:space="preserve"> </w:t>
      </w:r>
      <w:r w:rsidR="00E8230F">
        <w:rPr>
          <w:rFonts w:ascii="Arial" w:hAnsi="Arial" w:cs="Arial"/>
          <w:sz w:val="24"/>
          <w:szCs w:val="24"/>
        </w:rPr>
        <w:t>26.02.2020 г.</w:t>
      </w:r>
      <w:r w:rsidRPr="00312878">
        <w:rPr>
          <w:rFonts w:ascii="Arial" w:hAnsi="Arial" w:cs="Arial"/>
          <w:sz w:val="24"/>
          <w:szCs w:val="24"/>
        </w:rPr>
        <w:t xml:space="preserve"> № </w:t>
      </w:r>
      <w:r w:rsidR="00E8230F">
        <w:rPr>
          <w:rFonts w:ascii="Arial" w:hAnsi="Arial" w:cs="Arial"/>
          <w:sz w:val="24"/>
          <w:szCs w:val="24"/>
        </w:rPr>
        <w:t>23/54</w:t>
      </w:r>
    </w:p>
    <w:p w:rsidR="00312878" w:rsidRDefault="00312878" w:rsidP="003128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01607" w:rsidRPr="00312878" w:rsidRDefault="00201607" w:rsidP="003128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от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09.12.2008 г. № 273/54 «Об утверждении перечня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имущества города Лобня используемого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и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предназначенного для использования субъектами </w:t>
      </w:r>
    </w:p>
    <w:p w:rsidR="000E6E12" w:rsidRDefault="00940783" w:rsidP="00940783">
      <w:pPr>
        <w:rPr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малого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и среднего предпринимательства»</w:t>
      </w:r>
      <w:r w:rsidR="000E6E12" w:rsidRPr="00605394">
        <w:rPr>
          <w:sz w:val="24"/>
          <w:szCs w:val="24"/>
        </w:rPr>
        <w:t xml:space="preserve"> </w:t>
      </w:r>
    </w:p>
    <w:p w:rsidR="00201607" w:rsidRPr="00605394" w:rsidRDefault="00201607" w:rsidP="00940783">
      <w:pPr>
        <w:rPr>
          <w:sz w:val="24"/>
          <w:szCs w:val="24"/>
        </w:rPr>
      </w:pPr>
    </w:p>
    <w:p w:rsidR="00852828" w:rsidRPr="00605394" w:rsidRDefault="00852828" w:rsidP="00852828">
      <w:pPr>
        <w:rPr>
          <w:sz w:val="24"/>
          <w:szCs w:val="24"/>
        </w:rPr>
      </w:pPr>
    </w:p>
    <w:p w:rsidR="00940783" w:rsidRPr="00940783" w:rsidRDefault="00940783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Руководствуясь Федеральными законами от 06 октября 2003 года № 131-ФЗ «Об общих принципах организации местного самоуправления в Российской Федерации», от 24.07.2007 г. </w:t>
      </w:r>
      <w:hyperlink r:id="rId6" w:history="1">
        <w:r w:rsidRPr="00940783">
          <w:rPr>
            <w:rFonts w:ascii="Arial" w:hAnsi="Arial" w:cs="Arial"/>
            <w:sz w:val="24"/>
            <w:szCs w:val="24"/>
          </w:rPr>
          <w:t>N 209-ФЗ</w:t>
        </w:r>
      </w:hyperlink>
      <w:r w:rsidRPr="00940783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от 22.07.2008 г. </w:t>
      </w:r>
      <w:hyperlink r:id="rId7" w:history="1">
        <w:r w:rsidRPr="00940783">
          <w:rPr>
            <w:rFonts w:ascii="Arial" w:hAnsi="Arial" w:cs="Arial"/>
            <w:sz w:val="24"/>
            <w:szCs w:val="24"/>
          </w:rPr>
          <w:t>N 159-ФЗ</w:t>
        </w:r>
      </w:hyperlink>
      <w:r w:rsidRPr="00940783">
        <w:rPr>
          <w:rFonts w:ascii="Arial" w:hAnsi="Arial" w:cs="Arial"/>
          <w:sz w:val="24"/>
          <w:szCs w:val="24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городского округа Лобня, учитывая мнения комиссии по экономической политике и муниципальной собственности, депутатов,</w:t>
      </w:r>
    </w:p>
    <w:p w:rsidR="00D47FCD" w:rsidRPr="00940783" w:rsidRDefault="00D47FCD" w:rsidP="00D47FCD">
      <w:pPr>
        <w:jc w:val="both"/>
        <w:rPr>
          <w:rFonts w:ascii="Arial" w:hAnsi="Arial" w:cs="Arial"/>
          <w:sz w:val="24"/>
          <w:szCs w:val="24"/>
        </w:rPr>
      </w:pPr>
    </w:p>
    <w:p w:rsidR="00852828" w:rsidRPr="00940783" w:rsidRDefault="00852828" w:rsidP="00852828">
      <w:pPr>
        <w:jc w:val="both"/>
        <w:rPr>
          <w:rFonts w:ascii="Arial" w:hAnsi="Arial" w:cs="Arial"/>
          <w:b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     </w:t>
      </w:r>
      <w:r w:rsidR="008324FA" w:rsidRPr="00940783">
        <w:rPr>
          <w:rFonts w:ascii="Arial" w:hAnsi="Arial" w:cs="Arial"/>
          <w:sz w:val="24"/>
          <w:szCs w:val="24"/>
        </w:rPr>
        <w:t xml:space="preserve">    </w:t>
      </w:r>
      <w:r w:rsidRPr="00940783">
        <w:rPr>
          <w:rFonts w:ascii="Arial" w:hAnsi="Arial" w:cs="Arial"/>
          <w:sz w:val="24"/>
          <w:szCs w:val="24"/>
        </w:rPr>
        <w:t xml:space="preserve">Совет депутатов </w:t>
      </w:r>
      <w:r w:rsidRPr="00940783">
        <w:rPr>
          <w:rFonts w:ascii="Arial" w:hAnsi="Arial" w:cs="Arial"/>
          <w:b/>
          <w:sz w:val="24"/>
          <w:szCs w:val="24"/>
        </w:rPr>
        <w:t>РЕШИЛ:</w:t>
      </w:r>
    </w:p>
    <w:p w:rsidR="00605394" w:rsidRPr="00940783" w:rsidRDefault="00605394" w:rsidP="00852828">
      <w:pPr>
        <w:jc w:val="both"/>
        <w:rPr>
          <w:rFonts w:ascii="Arial" w:hAnsi="Arial" w:cs="Arial"/>
          <w:b/>
          <w:sz w:val="24"/>
          <w:szCs w:val="24"/>
        </w:rPr>
      </w:pPr>
    </w:p>
    <w:p w:rsidR="00940783" w:rsidRDefault="00312878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>1. Внести в Решение Совета депутатов от 09.12.2008 г. № 273/54 «Об утверждении перечня муниципального имущества города Лобня используемого и предназначенного для использования субъектами малого и среднего предпринимательства» (с учетом изменений, внесенных решениями Совета депутатов от 28.04.2011 г. № 67/29, от 23.12.2014 г. № 227/41, от 27.10.2015 г. № 182/52, от 26.04.2016 г. № 55/59, от 27.11.2018 г. № 240/36, от 26.11.2019 г. № 209/51) следующие изменения:</w:t>
      </w:r>
    </w:p>
    <w:p w:rsidR="00940783" w:rsidRPr="00940783" w:rsidRDefault="00940783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Приложение к Решению </w:t>
      </w:r>
      <w:r w:rsidRPr="00BF0A96">
        <w:rPr>
          <w:rFonts w:ascii="Arial" w:hAnsi="Arial" w:cs="Arial"/>
          <w:sz w:val="24"/>
          <w:szCs w:val="24"/>
        </w:rPr>
        <w:t>«Перечень муниципального имущества город</w:t>
      </w:r>
      <w:r w:rsidR="006A0C06">
        <w:rPr>
          <w:rFonts w:ascii="Arial" w:hAnsi="Arial" w:cs="Arial"/>
          <w:sz w:val="24"/>
          <w:szCs w:val="24"/>
        </w:rPr>
        <w:t>ского округа</w:t>
      </w:r>
      <w:r w:rsidRPr="00BF0A96">
        <w:rPr>
          <w:rFonts w:ascii="Arial" w:hAnsi="Arial" w:cs="Arial"/>
          <w:sz w:val="24"/>
          <w:szCs w:val="24"/>
        </w:rPr>
        <w:t xml:space="preserve"> Лобня, используемого и предназначенного для использования субъектами малого и среднего предпринимательства» </w:t>
      </w:r>
      <w:r>
        <w:rPr>
          <w:rFonts w:ascii="Arial" w:hAnsi="Arial" w:cs="Arial"/>
          <w:sz w:val="24"/>
          <w:szCs w:val="24"/>
        </w:rPr>
        <w:t>изложить в новой</w:t>
      </w:r>
      <w:r w:rsidRPr="00BF0A96">
        <w:rPr>
          <w:rFonts w:ascii="Arial" w:hAnsi="Arial" w:cs="Arial"/>
          <w:sz w:val="24"/>
          <w:szCs w:val="24"/>
        </w:rPr>
        <w:t xml:space="preserve"> редакции (прил</w:t>
      </w:r>
      <w:r>
        <w:rPr>
          <w:rFonts w:ascii="Arial" w:hAnsi="Arial" w:cs="Arial"/>
          <w:sz w:val="24"/>
          <w:szCs w:val="24"/>
        </w:rPr>
        <w:t>агается</w:t>
      </w:r>
      <w:r w:rsidRPr="00BF0A96">
        <w:rPr>
          <w:rFonts w:ascii="Arial" w:hAnsi="Arial" w:cs="Arial"/>
          <w:sz w:val="24"/>
          <w:szCs w:val="24"/>
        </w:rPr>
        <w:t>).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2.</w:t>
      </w:r>
      <w:r w:rsidR="008C5A93" w:rsidRPr="008C5A9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:rsidR="00C064F9" w:rsidRDefault="00312878" w:rsidP="0094078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lastRenderedPageBreak/>
        <w:t xml:space="preserve">4.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Pr="00940783">
        <w:rPr>
          <w:rFonts w:ascii="Arial" w:hAnsi="Arial" w:cs="Arial"/>
          <w:sz w:val="24"/>
          <w:szCs w:val="24"/>
        </w:rPr>
        <w:t>Букина В.Н.</w:t>
      </w:r>
      <w:r w:rsidRPr="00940783">
        <w:rPr>
          <w:rFonts w:ascii="Arial" w:hAnsi="Arial" w:cs="Arial"/>
          <w:color w:val="000000"/>
          <w:sz w:val="24"/>
          <w:szCs w:val="24"/>
        </w:rPr>
        <w:t xml:space="preserve"> -председателя </w:t>
      </w:r>
      <w:r w:rsidRPr="00940783">
        <w:rPr>
          <w:rFonts w:ascii="Arial" w:hAnsi="Arial" w:cs="Arial"/>
          <w:sz w:val="24"/>
          <w:szCs w:val="24"/>
        </w:rPr>
        <w:t>комиссии по экономической политике и муниципальной собственности Совета депутатов городского округа Лобня.</w:t>
      </w:r>
    </w:p>
    <w:p w:rsidR="00201607" w:rsidRDefault="00201607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8230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»</w:t>
      </w:r>
      <w:r w:rsidR="00E8230F">
        <w:rPr>
          <w:rFonts w:ascii="Arial" w:hAnsi="Arial" w:cs="Arial"/>
          <w:sz w:val="24"/>
          <w:szCs w:val="24"/>
        </w:rPr>
        <w:t xml:space="preserve"> 03. </w:t>
      </w:r>
      <w:r>
        <w:rPr>
          <w:rFonts w:ascii="Arial" w:hAnsi="Arial" w:cs="Arial"/>
          <w:sz w:val="24"/>
          <w:szCs w:val="24"/>
        </w:rPr>
        <w:t>2020 г.</w:t>
      </w: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1607" w:rsidRDefault="00201607" w:rsidP="00201607"/>
    <w:p w:rsidR="00201607" w:rsidRPr="00940783" w:rsidRDefault="00201607" w:rsidP="00940783">
      <w:pPr>
        <w:ind w:firstLine="54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201607" w:rsidRPr="00940783" w:rsidSect="00940783">
      <w:pgSz w:w="11906" w:h="1683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9E9"/>
    <w:multiLevelType w:val="hybridMultilevel"/>
    <w:tmpl w:val="2A3A81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4C4934"/>
    <w:multiLevelType w:val="hybridMultilevel"/>
    <w:tmpl w:val="67EAF81A"/>
    <w:lvl w:ilvl="0" w:tplc="8794AB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4CD5502C"/>
    <w:multiLevelType w:val="hybridMultilevel"/>
    <w:tmpl w:val="F198E472"/>
    <w:lvl w:ilvl="0" w:tplc="7B2834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1E50C22"/>
    <w:multiLevelType w:val="hybridMultilevel"/>
    <w:tmpl w:val="47865A84"/>
    <w:lvl w:ilvl="0" w:tplc="D9E23B10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3B21CD7"/>
    <w:multiLevelType w:val="hybridMultilevel"/>
    <w:tmpl w:val="556A5454"/>
    <w:lvl w:ilvl="0" w:tplc="6BA2BBA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75B63F2"/>
    <w:multiLevelType w:val="hybridMultilevel"/>
    <w:tmpl w:val="2E585482"/>
    <w:lvl w:ilvl="0" w:tplc="F60E1D0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E2"/>
    <w:rsid w:val="000069B2"/>
    <w:rsid w:val="000148BC"/>
    <w:rsid w:val="00031417"/>
    <w:rsid w:val="00040DD5"/>
    <w:rsid w:val="00043F73"/>
    <w:rsid w:val="00060F68"/>
    <w:rsid w:val="000A212D"/>
    <w:rsid w:val="000B7F47"/>
    <w:rsid w:val="000C1A4D"/>
    <w:rsid w:val="000E6E12"/>
    <w:rsid w:val="0015248E"/>
    <w:rsid w:val="0017388D"/>
    <w:rsid w:val="001B37FB"/>
    <w:rsid w:val="001E043B"/>
    <w:rsid w:val="001E2599"/>
    <w:rsid w:val="001F3A54"/>
    <w:rsid w:val="00201607"/>
    <w:rsid w:val="0024147A"/>
    <w:rsid w:val="00290866"/>
    <w:rsid w:val="00291D05"/>
    <w:rsid w:val="002A4D7C"/>
    <w:rsid w:val="002B45AD"/>
    <w:rsid w:val="002B7E69"/>
    <w:rsid w:val="00302EFF"/>
    <w:rsid w:val="00312878"/>
    <w:rsid w:val="003244FA"/>
    <w:rsid w:val="003450A7"/>
    <w:rsid w:val="00346A48"/>
    <w:rsid w:val="003C35A9"/>
    <w:rsid w:val="00416FFC"/>
    <w:rsid w:val="00451174"/>
    <w:rsid w:val="00476D05"/>
    <w:rsid w:val="0057413F"/>
    <w:rsid w:val="00576009"/>
    <w:rsid w:val="00580777"/>
    <w:rsid w:val="005A0692"/>
    <w:rsid w:val="005B4415"/>
    <w:rsid w:val="00605394"/>
    <w:rsid w:val="00615189"/>
    <w:rsid w:val="00635E17"/>
    <w:rsid w:val="006409AA"/>
    <w:rsid w:val="0068679B"/>
    <w:rsid w:val="00687EEB"/>
    <w:rsid w:val="00695026"/>
    <w:rsid w:val="006A0C06"/>
    <w:rsid w:val="006C27C0"/>
    <w:rsid w:val="00701F82"/>
    <w:rsid w:val="00752180"/>
    <w:rsid w:val="007931F1"/>
    <w:rsid w:val="007C20FF"/>
    <w:rsid w:val="007D0939"/>
    <w:rsid w:val="007F2A48"/>
    <w:rsid w:val="007F662C"/>
    <w:rsid w:val="007F7792"/>
    <w:rsid w:val="00801F84"/>
    <w:rsid w:val="00827E16"/>
    <w:rsid w:val="008324FA"/>
    <w:rsid w:val="00843A7D"/>
    <w:rsid w:val="0084415D"/>
    <w:rsid w:val="00850D2A"/>
    <w:rsid w:val="00851A65"/>
    <w:rsid w:val="00852828"/>
    <w:rsid w:val="00853EFC"/>
    <w:rsid w:val="0086226D"/>
    <w:rsid w:val="0088536A"/>
    <w:rsid w:val="008C4A06"/>
    <w:rsid w:val="008C5A93"/>
    <w:rsid w:val="008D7F4F"/>
    <w:rsid w:val="008F53D6"/>
    <w:rsid w:val="00904490"/>
    <w:rsid w:val="00940783"/>
    <w:rsid w:val="00954F96"/>
    <w:rsid w:val="009B64F5"/>
    <w:rsid w:val="00A07653"/>
    <w:rsid w:val="00A20537"/>
    <w:rsid w:val="00A27E27"/>
    <w:rsid w:val="00A4076B"/>
    <w:rsid w:val="00A40FB4"/>
    <w:rsid w:val="00A854AC"/>
    <w:rsid w:val="00AD3B4A"/>
    <w:rsid w:val="00B468A5"/>
    <w:rsid w:val="00B63449"/>
    <w:rsid w:val="00B90BD0"/>
    <w:rsid w:val="00BC356A"/>
    <w:rsid w:val="00BE28EA"/>
    <w:rsid w:val="00C02C29"/>
    <w:rsid w:val="00C064F9"/>
    <w:rsid w:val="00C2393E"/>
    <w:rsid w:val="00C532F9"/>
    <w:rsid w:val="00CB4948"/>
    <w:rsid w:val="00CF51F9"/>
    <w:rsid w:val="00D03909"/>
    <w:rsid w:val="00D13CD1"/>
    <w:rsid w:val="00D47FCD"/>
    <w:rsid w:val="00D55A8C"/>
    <w:rsid w:val="00D750BA"/>
    <w:rsid w:val="00DA71BD"/>
    <w:rsid w:val="00DD5BA0"/>
    <w:rsid w:val="00DD5BDC"/>
    <w:rsid w:val="00DE2C0A"/>
    <w:rsid w:val="00DE4FE6"/>
    <w:rsid w:val="00DE721F"/>
    <w:rsid w:val="00E370BC"/>
    <w:rsid w:val="00E564D1"/>
    <w:rsid w:val="00E81E5E"/>
    <w:rsid w:val="00E8230F"/>
    <w:rsid w:val="00EB5869"/>
    <w:rsid w:val="00EC288E"/>
    <w:rsid w:val="00F347FE"/>
    <w:rsid w:val="00F74A3D"/>
    <w:rsid w:val="00F83037"/>
    <w:rsid w:val="00F83B47"/>
    <w:rsid w:val="00F90BBF"/>
    <w:rsid w:val="00FA3AE2"/>
    <w:rsid w:val="00FB0E7F"/>
    <w:rsid w:val="00FD666A"/>
    <w:rsid w:val="00FE3AC5"/>
    <w:rsid w:val="00FE4628"/>
    <w:rsid w:val="00FF30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10E20-BFE9-4FC4-9845-7A19023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sid w:val="00E370BC"/>
    <w:rPr>
      <w:color w:val="0000FF"/>
      <w:u w:val="single"/>
    </w:rPr>
  </w:style>
  <w:style w:type="table" w:styleId="a5">
    <w:name w:val="Table Grid"/>
    <w:basedOn w:val="a1"/>
    <w:rsid w:val="00E3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8C5A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8C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A2E3E35022F239AEA5F65322223F6B6FC25CE3B0E3CE5526B6E9D9B317w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FC988462F7E4431E73139AA25A210DF8A2FEA8B3B125CA48EF3F257BZ8y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R4Business</Company>
  <LinksUpToDate>false</LinksUpToDate>
  <CharactersWithSpaces>2590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consultantplus://offline/ref=CFFC988462F7E4431E73139AA25A210DF8A2FEA8B3B125CA48EF3F257BZ8y3I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orgot3</dc:creator>
  <cp:lastModifiedBy>Богачев Иван Викторович</cp:lastModifiedBy>
  <cp:revision>14</cp:revision>
  <cp:lastPrinted>2020-02-16T11:54:00Z</cp:lastPrinted>
  <dcterms:created xsi:type="dcterms:W3CDTF">2020-02-10T12:23:00Z</dcterms:created>
  <dcterms:modified xsi:type="dcterms:W3CDTF">2020-03-02T12:09:00Z</dcterms:modified>
</cp:coreProperties>
</file>